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FC0D" w14:textId="77777777" w:rsidR="00C81C0E" w:rsidRPr="00130783" w:rsidRDefault="00C81C0E" w:rsidP="00A42E6D">
      <w:pPr>
        <w:spacing w:line="14" w:lineRule="atLeast"/>
        <w:rPr>
          <w:sz w:val="2"/>
          <w:szCs w:val="2"/>
        </w:rPr>
      </w:pPr>
      <w:r w:rsidRPr="00130783">
        <w:tab/>
      </w:r>
    </w:p>
    <w:tbl>
      <w:tblPr>
        <w:tblStyle w:val="Tabel-Gitter"/>
        <w:tblW w:w="8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information"/>
        <w:tblDescription w:val="Modtagerinformation"/>
      </w:tblPr>
      <w:tblGrid>
        <w:gridCol w:w="8187"/>
      </w:tblGrid>
      <w:tr w:rsidR="00C81C0E" w:rsidRPr="00130783" w14:paraId="6C57450A" w14:textId="77777777" w:rsidTr="00130783">
        <w:trPr>
          <w:trHeight w:val="3513"/>
          <w:tblHeader/>
        </w:trPr>
        <w:tc>
          <w:tcPr>
            <w:tcW w:w="8187" w:type="dxa"/>
          </w:tcPr>
          <w:p w14:paraId="68F407B9" w14:textId="77777777" w:rsidR="00130783" w:rsidRDefault="00130783" w:rsidP="00130783">
            <w:pPr>
              <w:rPr>
                <w:color w:val="F79646" w:themeColor="accent6"/>
                <w:sz w:val="20"/>
                <w:szCs w:val="20"/>
                <w:u w:val="single"/>
              </w:rPr>
            </w:pPr>
          </w:p>
          <w:p w14:paraId="335CCDEF" w14:textId="2EEBAABC" w:rsidR="00130783" w:rsidRPr="00917EE6" w:rsidRDefault="00130783" w:rsidP="00130783">
            <w:pPr>
              <w:rPr>
                <w:color w:val="F79646" w:themeColor="accent6"/>
                <w:sz w:val="20"/>
                <w:szCs w:val="20"/>
                <w:u w:val="single"/>
              </w:rPr>
            </w:pPr>
            <w:r w:rsidRPr="00917EE6">
              <w:rPr>
                <w:color w:val="F79646" w:themeColor="accent6"/>
                <w:sz w:val="20"/>
                <w:szCs w:val="20"/>
                <w:u w:val="single"/>
              </w:rPr>
              <w:t>INFORMATION TIL LÆRERE/PÆDAGOGER</w:t>
            </w:r>
          </w:p>
          <w:p w14:paraId="0A550AB7" w14:textId="77777777" w:rsidR="00130783" w:rsidRDefault="00130783" w:rsidP="00130783">
            <w:pPr>
              <w:rPr>
                <w:rStyle w:val="Strk"/>
              </w:rPr>
            </w:pPr>
          </w:p>
          <w:p w14:paraId="208D6A67" w14:textId="2889B731" w:rsidR="00130783" w:rsidRPr="00917EE6" w:rsidRDefault="00130783" w:rsidP="00130783">
            <w:pPr>
              <w:rPr>
                <w:rStyle w:val="Strk"/>
              </w:rPr>
            </w:pPr>
            <w:proofErr w:type="spellStart"/>
            <w:r>
              <w:rPr>
                <w:rStyle w:val="Strk"/>
              </w:rPr>
              <w:t>Handz</w:t>
            </w:r>
            <w:proofErr w:type="spellEnd"/>
            <w:r>
              <w:rPr>
                <w:rStyle w:val="Strk"/>
              </w:rPr>
              <w:t xml:space="preserve"> &amp; </w:t>
            </w:r>
            <w:proofErr w:type="spellStart"/>
            <w:r>
              <w:rPr>
                <w:rStyle w:val="Strk"/>
              </w:rPr>
              <w:t>Mindz</w:t>
            </w:r>
            <w:proofErr w:type="spellEnd"/>
            <w:r w:rsidRPr="00917EE6">
              <w:rPr>
                <w:rStyle w:val="Strk"/>
              </w:rPr>
              <w:t xml:space="preserve"> er for elever i udskolingen, der modtager specialundervisning.</w:t>
            </w:r>
            <w:r>
              <w:rPr>
                <w:rStyle w:val="Strk"/>
              </w:rPr>
              <w:t xml:space="preserve"> </w:t>
            </w:r>
            <w:proofErr w:type="spellStart"/>
            <w:r>
              <w:rPr>
                <w:rStyle w:val="Strk"/>
              </w:rPr>
              <w:t>Handz</w:t>
            </w:r>
            <w:proofErr w:type="spellEnd"/>
            <w:r>
              <w:rPr>
                <w:rStyle w:val="Strk"/>
              </w:rPr>
              <w:t xml:space="preserve"> &amp; </w:t>
            </w:r>
            <w:proofErr w:type="spellStart"/>
            <w:r>
              <w:rPr>
                <w:rStyle w:val="Strk"/>
              </w:rPr>
              <w:t>Mindz</w:t>
            </w:r>
            <w:proofErr w:type="spellEnd"/>
            <w:r>
              <w:rPr>
                <w:rStyle w:val="Strk"/>
              </w:rPr>
              <w:t xml:space="preserve"> </w:t>
            </w:r>
            <w:r w:rsidRPr="00917EE6">
              <w:rPr>
                <w:rStyle w:val="Strk"/>
              </w:rPr>
              <w:t>er en</w:t>
            </w:r>
            <w:r>
              <w:rPr>
                <w:rStyle w:val="Strk"/>
              </w:rPr>
              <w:t xml:space="preserve"> </w:t>
            </w:r>
            <w:r w:rsidRPr="00917EE6">
              <w:rPr>
                <w:rStyle w:val="Strk"/>
              </w:rPr>
              <w:t>tilbagevendende begivenhed</w:t>
            </w:r>
            <w:r>
              <w:rPr>
                <w:rStyle w:val="Strk"/>
              </w:rPr>
              <w:t>, som blev afholdt med stor succes første gang i 2021</w:t>
            </w:r>
            <w:r w:rsidRPr="00917EE6">
              <w:rPr>
                <w:rStyle w:val="Strk"/>
              </w:rPr>
              <w:t xml:space="preserve">, </w:t>
            </w:r>
            <w:r>
              <w:rPr>
                <w:rStyle w:val="Strk"/>
              </w:rPr>
              <w:t>og s</w:t>
            </w:r>
            <w:r w:rsidRPr="00917EE6">
              <w:rPr>
                <w:rStyle w:val="Strk"/>
              </w:rPr>
              <w:t>om</w:t>
            </w:r>
            <w:r>
              <w:rPr>
                <w:rStyle w:val="Strk"/>
              </w:rPr>
              <w:t xml:space="preserve"> i 2024 afholdes den 17. maj fra kl. 9-12 </w:t>
            </w:r>
            <w:r w:rsidRPr="00917EE6">
              <w:rPr>
                <w:rStyle w:val="Strk"/>
              </w:rPr>
              <w:t xml:space="preserve">på </w:t>
            </w:r>
            <w:r>
              <w:rPr>
                <w:rStyle w:val="Strk"/>
              </w:rPr>
              <w:t xml:space="preserve">Havredal Praktiske Uddannelser, Smedevej 4, 7470 Havredal.  </w:t>
            </w:r>
          </w:p>
          <w:p w14:paraId="6C37AC9C" w14:textId="77777777" w:rsidR="00130783" w:rsidRPr="00917EE6" w:rsidRDefault="00130783" w:rsidP="00130783">
            <w:pPr>
              <w:rPr>
                <w:rStyle w:val="Strk"/>
              </w:rPr>
            </w:pPr>
          </w:p>
          <w:p w14:paraId="2EE5C98B" w14:textId="61DE064B" w:rsidR="00130783" w:rsidRPr="00917EE6" w:rsidRDefault="00130783" w:rsidP="00130783">
            <w:proofErr w:type="spellStart"/>
            <w:r>
              <w:t>Handz</w:t>
            </w:r>
            <w:proofErr w:type="spellEnd"/>
            <w:r>
              <w:t xml:space="preserve"> &amp; </w:t>
            </w:r>
            <w:proofErr w:type="spellStart"/>
            <w:r>
              <w:t>Mindz</w:t>
            </w:r>
            <w:proofErr w:type="spellEnd"/>
            <w:r w:rsidRPr="00960F8E">
              <w:t xml:space="preserve"> </w:t>
            </w:r>
            <w:r w:rsidRPr="00917EE6">
              <w:t xml:space="preserve">er et uddannelsesarrangement for elever med specielle forudsætninger. På </w:t>
            </w:r>
            <w:proofErr w:type="spellStart"/>
            <w:r>
              <w:t>Handz</w:t>
            </w:r>
            <w:proofErr w:type="spellEnd"/>
            <w:r>
              <w:t xml:space="preserve"> &amp; </w:t>
            </w:r>
            <w:proofErr w:type="spellStart"/>
            <w:r>
              <w:t>Mindz</w:t>
            </w:r>
            <w:proofErr w:type="spellEnd"/>
            <w:r w:rsidRPr="00960F8E">
              <w:t xml:space="preserve"> </w:t>
            </w:r>
            <w:r w:rsidRPr="00917EE6">
              <w:t xml:space="preserve">kan eleverne dyste i </w:t>
            </w:r>
            <w:r>
              <w:t>aktiviteter,</w:t>
            </w:r>
            <w:r w:rsidRPr="00917EE6">
              <w:t xml:space="preserve"> der er særligt tilpasset deres faglige </w:t>
            </w:r>
            <w:r>
              <w:t>n</w:t>
            </w:r>
            <w:r w:rsidRPr="00917EE6">
              <w:t xml:space="preserve">iveau og samtidig stifte bekendtskab med nogle af de mange muligheder for erhvervsretninger som unge med særlige behov kan dygtiggøre sig indenfor efter grundskolen. Det bliver en festlig dag med masser af faglige udfordringer, læring og underholdning. </w:t>
            </w:r>
          </w:p>
          <w:p w14:paraId="4071B07D" w14:textId="77777777" w:rsidR="00130783" w:rsidRPr="00917EE6" w:rsidRDefault="00130783" w:rsidP="00130783"/>
          <w:p w14:paraId="648C80D4" w14:textId="77777777" w:rsidR="00130783" w:rsidRPr="00D6046B" w:rsidRDefault="00130783" w:rsidP="00130783">
            <w:pPr>
              <w:rPr>
                <w:b/>
                <w:bCs/>
              </w:rPr>
            </w:pPr>
            <w:r w:rsidRPr="00D6046B">
              <w:rPr>
                <w:b/>
                <w:bCs/>
              </w:rPr>
              <w:t>Din rolle som lærer/pædagog</w:t>
            </w:r>
          </w:p>
          <w:p w14:paraId="7D37218C" w14:textId="4AEA83C8" w:rsidR="00130783" w:rsidRPr="00917EE6" w:rsidRDefault="00130783" w:rsidP="00130783">
            <w:r>
              <w:t>Der kommer omkring 1</w:t>
            </w:r>
            <w:r w:rsidR="00AD61F8">
              <w:t>5</w:t>
            </w:r>
            <w:r>
              <w:t xml:space="preserve"> virksomheder med hver deres stand. Selve øvelserne foregår på den måde, at jeres elever i samlet flok går mellem hver virksomhed, hvor der er en øvelse /opgave hvert sted. De er på hver stand i ca. 10 min hvorefter der bliver givet signal til at gå videre til næste virksomhed (Loop-tanken)</w:t>
            </w:r>
            <w:r w:rsidRPr="00917EE6">
              <w:t xml:space="preserve"> </w:t>
            </w:r>
            <w:r>
              <w:t>I deltager som l</w:t>
            </w:r>
            <w:r w:rsidRPr="00917EE6">
              <w:t>ærere/pædagoger under hele arrangementet</w:t>
            </w:r>
            <w:r>
              <w:t xml:space="preserve">, hvor I følger jeres elever rundt på standene </w:t>
            </w:r>
            <w:r w:rsidRPr="00917EE6">
              <w:t xml:space="preserve">og støtter de elever, der måtte have behov herfor. </w:t>
            </w:r>
            <w:r>
              <w:t xml:space="preserve">Det er vigtigt </w:t>
            </w:r>
            <w:r w:rsidR="00AD61F8">
              <w:t xml:space="preserve">at I </w:t>
            </w:r>
            <w:r>
              <w:t xml:space="preserve">går rundt sammen med de unge og guider dem til at tage del i aktiviteterne alt efter deres funktionsniveau. Arrangementet </w:t>
            </w:r>
            <w:r w:rsidR="00AD61F8">
              <w:t>skulle gerne give jer som</w:t>
            </w:r>
            <w:r>
              <w:t xml:space="preserve"> lærere/pædagoger og vejledere nye muligheder for at kende </w:t>
            </w:r>
            <w:r w:rsidR="00AD61F8">
              <w:t>jeres</w:t>
            </w:r>
            <w:r>
              <w:t xml:space="preserve"> elev og de</w:t>
            </w:r>
            <w:r w:rsidR="00FA74CE">
              <w:t xml:space="preserve">nnes </w:t>
            </w:r>
            <w:r>
              <w:t>interesse og dermed bedre kan støtte ved overgange efter grundskolen.</w:t>
            </w:r>
          </w:p>
          <w:p w14:paraId="470F0493" w14:textId="77777777" w:rsidR="00130783" w:rsidRPr="00917EE6" w:rsidRDefault="00130783" w:rsidP="00130783"/>
          <w:p w14:paraId="5BACE5AB" w14:textId="11734B9C" w:rsidR="00AD61F8" w:rsidRPr="00917EE6" w:rsidRDefault="00AD61F8" w:rsidP="00AD61F8">
            <w:r w:rsidRPr="00917EE6">
              <w:t xml:space="preserve">Det er gratis at deltage i arrangementet og der vil være gratis forplejning i løbet af dagen. Alle deltagende elever modtager et diplom ved dagens afslutning og vinderne af de forskellige </w:t>
            </w:r>
            <w:r>
              <w:t>konkurrencer hos virksomhederne</w:t>
            </w:r>
            <w:r w:rsidRPr="00917EE6">
              <w:t xml:space="preserve"> får naturligvis en præmie. </w:t>
            </w:r>
            <w:proofErr w:type="spellStart"/>
            <w:r>
              <w:t>Handz</w:t>
            </w:r>
            <w:proofErr w:type="spellEnd"/>
            <w:r>
              <w:t xml:space="preserve"> &amp; </w:t>
            </w:r>
            <w:proofErr w:type="spellStart"/>
            <w:r>
              <w:t>Mindz</w:t>
            </w:r>
            <w:proofErr w:type="spellEnd"/>
            <w:r w:rsidRPr="00960F8E">
              <w:t xml:space="preserve"> </w:t>
            </w:r>
            <w:r w:rsidRPr="00917EE6">
              <w:t xml:space="preserve">foregår </w:t>
            </w:r>
            <w:r>
              <w:t>primært udendørs</w:t>
            </w:r>
            <w:r w:rsidR="00FA74CE">
              <w:t xml:space="preserve"> og i en maskinhal med åbne sider</w:t>
            </w:r>
            <w:r>
              <w:t>.</w:t>
            </w:r>
            <w:r w:rsidRPr="00917EE6">
              <w:t xml:space="preserve"> </w:t>
            </w:r>
          </w:p>
          <w:p w14:paraId="12F3BF92" w14:textId="7F8612C2" w:rsidR="00AD61F8" w:rsidRDefault="00AD61F8" w:rsidP="00AD61F8"/>
          <w:p w14:paraId="558A9B7B" w14:textId="396666DD" w:rsidR="00AD61F8" w:rsidRPr="00AD61F8" w:rsidRDefault="00AD61F8" w:rsidP="00AD61F8">
            <w:pPr>
              <w:rPr>
                <w:b/>
                <w:bCs/>
              </w:rPr>
            </w:pPr>
            <w:r>
              <w:rPr>
                <w:b/>
                <w:bCs/>
              </w:rPr>
              <w:t>Tilmelding</w:t>
            </w:r>
          </w:p>
          <w:p w14:paraId="2C08ED7A" w14:textId="492FC754" w:rsidR="00AD61F8" w:rsidRDefault="00AD61F8" w:rsidP="00AD61F8">
            <w:r>
              <w:t>Der er nu åbent for tilmelding på KLC-portalen</w:t>
            </w:r>
            <w:r w:rsidR="00FA74CE">
              <w:t xml:space="preserve"> via følgende link </w:t>
            </w:r>
            <w:hyperlink r:id="rId7" w:history="1">
              <w:proofErr w:type="spellStart"/>
              <w:r w:rsidR="00FA74CE">
                <w:rPr>
                  <w:rStyle w:val="Hyperlink"/>
                </w:rPr>
                <w:t>Handz</w:t>
              </w:r>
              <w:proofErr w:type="spellEnd"/>
              <w:r w:rsidR="00FA74CE">
                <w:rPr>
                  <w:rStyle w:val="Hyperlink"/>
                </w:rPr>
                <w:t xml:space="preserve"> &amp; </w:t>
              </w:r>
              <w:proofErr w:type="spellStart"/>
              <w:r w:rsidR="00FA74CE">
                <w:rPr>
                  <w:rStyle w:val="Hyperlink"/>
                </w:rPr>
                <w:t>Mindz</w:t>
              </w:r>
              <w:proofErr w:type="spellEnd"/>
              <w:r w:rsidR="00FA74CE">
                <w:rPr>
                  <w:rStyle w:val="Hyperlink"/>
                </w:rPr>
                <w:t xml:space="preserve"> | KLC Viborg</w:t>
              </w:r>
            </w:hyperlink>
            <w:r w:rsidR="00FA74CE">
              <w:t xml:space="preserve"> , </w:t>
            </w:r>
            <w:r>
              <w:t xml:space="preserve">hvor I </w:t>
            </w:r>
            <w:r w:rsidR="00FA74CE">
              <w:t>skal</w:t>
            </w:r>
            <w:r>
              <w:t xml:space="preserve"> tilmelde jeres skole frem til den </w:t>
            </w:r>
            <w:r w:rsidR="00FA74CE">
              <w:t>10</w:t>
            </w:r>
            <w:r>
              <w:t>. april. Der bliver ca. 14 dage før arrangementet</w:t>
            </w:r>
            <w:r w:rsidRPr="00917EE6">
              <w:t xml:space="preserve"> </w:t>
            </w:r>
            <w:r>
              <w:t>sendt et program til skolen</w:t>
            </w:r>
            <w:r w:rsidRPr="00917EE6">
              <w:t xml:space="preserve">, med alle praktiske informationer om f.eks. program for dagen, transport- og parkeringsforhold, hvileområder mm. </w:t>
            </w:r>
          </w:p>
          <w:p w14:paraId="28E5B709" w14:textId="3D716A57" w:rsidR="00AD61F8" w:rsidRPr="00917EE6" w:rsidRDefault="00AD61F8" w:rsidP="00AD61F8">
            <w:r>
              <w:t xml:space="preserve">Hvis din skole/institution ikke kan tilgå KLC, så kan I tilmelde jer ved at sende en mail på </w:t>
            </w:r>
            <w:hyperlink r:id="rId8" w:history="1">
              <w:r w:rsidRPr="00AB4C85">
                <w:rPr>
                  <w:rStyle w:val="Hyperlink"/>
                </w:rPr>
                <w:t>Khoe@jobcenterviborg.dk</w:t>
              </w:r>
            </w:hyperlink>
          </w:p>
          <w:p w14:paraId="6D8B25F4" w14:textId="77777777" w:rsidR="00AD61F8" w:rsidRPr="00917EE6" w:rsidRDefault="00AD61F8" w:rsidP="00AD61F8"/>
          <w:p w14:paraId="0E3BEA2B" w14:textId="77777777" w:rsidR="00AD61F8" w:rsidRDefault="00AD61F8" w:rsidP="00AD61F8"/>
          <w:p w14:paraId="2B933616" w14:textId="77777777" w:rsidR="00AD61F8" w:rsidRDefault="00AD61F8" w:rsidP="00AD61F8"/>
          <w:p w14:paraId="498EA1E3" w14:textId="77777777" w:rsidR="00AD61F8" w:rsidRDefault="00AD61F8" w:rsidP="00AD61F8"/>
          <w:p w14:paraId="7FE56EA2" w14:textId="4DFD3DEF" w:rsidR="00AD61F8" w:rsidRPr="00960F8E" w:rsidRDefault="00AD61F8" w:rsidP="00AD61F8">
            <w:pPr>
              <w:jc w:val="center"/>
              <w:outlineLvl w:val="0"/>
              <w:rPr>
                <w:b/>
                <w:color w:val="79B935"/>
                <w:sz w:val="48"/>
                <w:szCs w:val="48"/>
              </w:rPr>
            </w:pPr>
            <w:r w:rsidRPr="00960F8E">
              <w:rPr>
                <w:b/>
                <w:color w:val="79B935"/>
                <w:sz w:val="48"/>
                <w:szCs w:val="48"/>
              </w:rPr>
              <w:t xml:space="preserve">Vi ses til </w:t>
            </w:r>
            <w:proofErr w:type="spellStart"/>
            <w:r>
              <w:rPr>
                <w:b/>
                <w:color w:val="79B935"/>
                <w:sz w:val="48"/>
                <w:szCs w:val="48"/>
              </w:rPr>
              <w:t>Handz</w:t>
            </w:r>
            <w:proofErr w:type="spellEnd"/>
            <w:r>
              <w:rPr>
                <w:b/>
                <w:color w:val="79B935"/>
                <w:sz w:val="48"/>
                <w:szCs w:val="48"/>
              </w:rPr>
              <w:t xml:space="preserve"> &amp; </w:t>
            </w:r>
            <w:proofErr w:type="spellStart"/>
            <w:r>
              <w:rPr>
                <w:b/>
                <w:color w:val="79B935"/>
                <w:sz w:val="48"/>
                <w:szCs w:val="48"/>
              </w:rPr>
              <w:t>Mindz</w:t>
            </w:r>
            <w:proofErr w:type="spellEnd"/>
            <w:r>
              <w:rPr>
                <w:b/>
                <w:color w:val="79B935"/>
                <w:sz w:val="48"/>
                <w:szCs w:val="48"/>
              </w:rPr>
              <w:t xml:space="preserve"> 2024</w:t>
            </w:r>
          </w:p>
          <w:p w14:paraId="7C7D41EE" w14:textId="5B1D1544" w:rsidR="00C81C0E" w:rsidRPr="00130783" w:rsidRDefault="00C81C0E" w:rsidP="00130783">
            <w:pPr>
              <w:pStyle w:val="Modtager"/>
            </w:pPr>
          </w:p>
        </w:tc>
      </w:tr>
    </w:tbl>
    <w:p w14:paraId="6B007AF4" w14:textId="77777777" w:rsidR="00C81C0E" w:rsidRPr="00130783" w:rsidRDefault="00C81C0E" w:rsidP="00A42E6D">
      <w:pPr>
        <w:spacing w:line="14" w:lineRule="atLeast"/>
        <w:rPr>
          <w:sz w:val="2"/>
          <w:szCs w:val="2"/>
        </w:rPr>
      </w:pPr>
      <w:r w:rsidRPr="00130783">
        <w:tab/>
      </w:r>
    </w:p>
    <w:tbl>
      <w:tblPr>
        <w:tblStyle w:val="Tabel-Gitter"/>
        <w:tblpPr w:vertAnchor="page" w:horzAnchor="page" w:tblpX="9357"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information og dokumentinformation"/>
        <w:tblDescription w:val="Afsenderinformation og dokumentinformation"/>
      </w:tblPr>
      <w:tblGrid>
        <w:gridCol w:w="2268"/>
      </w:tblGrid>
      <w:tr w:rsidR="00C81C0E" w:rsidRPr="00130783" w14:paraId="777B0B52" w14:textId="77777777" w:rsidTr="00FA5F7E">
        <w:trPr>
          <w:cantSplit/>
          <w:trHeight w:val="4253"/>
        </w:trPr>
        <w:tc>
          <w:tcPr>
            <w:tcW w:w="2268" w:type="dxa"/>
          </w:tcPr>
          <w:p w14:paraId="128E485E" w14:textId="186B5B51" w:rsidR="00C81C0E" w:rsidRPr="00130783" w:rsidRDefault="00C81C0E" w:rsidP="00130783">
            <w:pPr>
              <w:pStyle w:val="AfsenderKolofon"/>
              <w:framePr w:wrap="auto" w:vAnchor="margin" w:hAnchor="text" w:xAlign="left" w:yAlign="inline"/>
              <w:suppressOverlap w:val="0"/>
            </w:pPr>
          </w:p>
        </w:tc>
      </w:tr>
      <w:tr w:rsidR="00C81C0E" w:rsidRPr="00130783" w14:paraId="3A0F4FF9" w14:textId="77777777" w:rsidTr="00FA5F7E">
        <w:trPr>
          <w:cantSplit/>
          <w:trHeight w:val="2268"/>
        </w:trPr>
        <w:tc>
          <w:tcPr>
            <w:tcW w:w="2268" w:type="dxa"/>
          </w:tcPr>
          <w:p w14:paraId="17DAA597" w14:textId="77777777" w:rsidR="00C81C0E" w:rsidRPr="00130783" w:rsidRDefault="00C81C0E" w:rsidP="00FA5F7E">
            <w:pPr>
              <w:pStyle w:val="AfsenderKolofon"/>
              <w:framePr w:wrap="auto" w:vAnchor="margin" w:hAnchor="text" w:xAlign="left" w:yAlign="inline"/>
              <w:suppressOverlap w:val="0"/>
            </w:pPr>
          </w:p>
        </w:tc>
      </w:tr>
    </w:tbl>
    <w:p w14:paraId="407B7A16" w14:textId="77777777" w:rsidR="003E0D66" w:rsidRPr="00130783" w:rsidRDefault="003E0D66"/>
    <w:sectPr w:rsidR="003E0D66" w:rsidRPr="00130783" w:rsidSect="00F20DBA">
      <w:headerReference w:type="even" r:id="rId9"/>
      <w:headerReference w:type="default" r:id="rId10"/>
      <w:footerReference w:type="even" r:id="rId11"/>
      <w:footerReference w:type="default" r:id="rId12"/>
      <w:headerReference w:type="first" r:id="rId13"/>
      <w:footerReference w:type="first" r:id="rId14"/>
      <w:pgSz w:w="11906" w:h="16838"/>
      <w:pgMar w:top="1843" w:right="3232" w:bottom="624" w:left="130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9E19" w14:textId="77777777" w:rsidR="00130783" w:rsidRPr="00130783" w:rsidRDefault="00130783" w:rsidP="003E0D66">
      <w:pPr>
        <w:spacing w:line="240" w:lineRule="auto"/>
      </w:pPr>
      <w:r w:rsidRPr="00130783">
        <w:separator/>
      </w:r>
    </w:p>
  </w:endnote>
  <w:endnote w:type="continuationSeparator" w:id="0">
    <w:p w14:paraId="39FF978D" w14:textId="77777777" w:rsidR="00130783" w:rsidRPr="00130783" w:rsidRDefault="00130783" w:rsidP="003E0D66">
      <w:pPr>
        <w:spacing w:line="240" w:lineRule="auto"/>
      </w:pPr>
      <w:r w:rsidRPr="001307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D58" w14:textId="77777777" w:rsidR="00130783" w:rsidRDefault="001307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7FD1" w14:textId="77777777" w:rsidR="00F20DBA" w:rsidRPr="00130783" w:rsidRDefault="00AD305A" w:rsidP="00AD305A">
    <w:pPr>
      <w:pStyle w:val="Sidefod"/>
      <w:jc w:val="right"/>
    </w:pPr>
    <w:r w:rsidRPr="00130783">
      <w:t xml:space="preserve">Side </w:t>
    </w:r>
    <w:r w:rsidRPr="00130783">
      <w:fldChar w:fldCharType="begin"/>
    </w:r>
    <w:r w:rsidRPr="00130783">
      <w:instrText xml:space="preserve"> PAGE   \* MERGEFORMAT </w:instrText>
    </w:r>
    <w:r w:rsidRPr="00130783">
      <w:fldChar w:fldCharType="separate"/>
    </w:r>
    <w:r w:rsidRPr="00130783">
      <w:rPr>
        <w:noProof/>
      </w:rPr>
      <w:t>1</w:t>
    </w:r>
    <w:r w:rsidRPr="00130783">
      <w:fldChar w:fldCharType="end"/>
    </w:r>
    <w:r w:rsidRPr="00130783">
      <w:t xml:space="preserve"> af </w:t>
    </w:r>
    <w:r w:rsidR="00423DD7">
      <w:fldChar w:fldCharType="begin"/>
    </w:r>
    <w:r w:rsidR="00423DD7">
      <w:instrText xml:space="preserve"> NUMPAGES   \* MERGEFORMAT </w:instrText>
    </w:r>
    <w:r w:rsidR="00423DD7">
      <w:fldChar w:fldCharType="separate"/>
    </w:r>
    <w:r w:rsidRPr="00130783">
      <w:rPr>
        <w:noProof/>
      </w:rPr>
      <w:t>2</w:t>
    </w:r>
    <w:r w:rsidR="00423DD7">
      <w:rPr>
        <w:noProof/>
      </w:rPr>
      <w:fldChar w:fldCharType="end"/>
    </w:r>
  </w:p>
  <w:p w14:paraId="6DDC737A" w14:textId="77777777" w:rsidR="00AD305A" w:rsidRPr="00130783" w:rsidRDefault="00AD305A" w:rsidP="00AD305A">
    <w:pPr>
      <w:pStyle w:val="Sidefod"/>
      <w:jc w:val="right"/>
    </w:pPr>
  </w:p>
  <w:p w14:paraId="3D470795" w14:textId="77777777" w:rsidR="00AD305A" w:rsidRPr="00130783" w:rsidRDefault="00AD305A" w:rsidP="00AD305A">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horzAnchor="page" w:tblpX="935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Kampagneinformation"/>
      <w:tblDescription w:val="Kampagneinformation"/>
    </w:tblPr>
    <w:tblGrid>
      <w:gridCol w:w="2268"/>
    </w:tblGrid>
    <w:tr w:rsidR="000A1CBF" w:rsidRPr="00130783" w14:paraId="57C56CA5" w14:textId="77777777" w:rsidTr="00FA5F7E">
      <w:trPr>
        <w:trHeight w:val="2268"/>
      </w:trPr>
      <w:tc>
        <w:tcPr>
          <w:tcW w:w="2268" w:type="dxa"/>
          <w:vAlign w:val="bottom"/>
        </w:tcPr>
        <w:p w14:paraId="7D1388C1" w14:textId="77777777" w:rsidR="00130783" w:rsidRDefault="00130783">
          <w:r>
            <w:rPr>
              <w:noProof/>
            </w:rPr>
            <w:drawing>
              <wp:inline distT="0" distB="0" distL="0" distR="0" wp14:anchorId="0910DEDA" wp14:editId="674204D2">
                <wp:extent cx="1406769" cy="375258"/>
                <wp:effectExtent l="0" t="0" r="3175"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409" cy="391701"/>
                        </a:xfrm>
                        <a:prstGeom prst="rect">
                          <a:avLst/>
                        </a:prstGeom>
                        <a:noFill/>
                        <a:ln>
                          <a:noFill/>
                        </a:ln>
                      </pic:spPr>
                    </pic:pic>
                  </a:graphicData>
                </a:graphic>
              </wp:inline>
            </w:drawing>
          </w:r>
        </w:p>
        <w:p w14:paraId="717243E7" w14:textId="77777777" w:rsidR="00130783" w:rsidRDefault="00130783"/>
        <w:p w14:paraId="47A3F56B" w14:textId="77777777" w:rsidR="000A1CBF" w:rsidRPr="00130783" w:rsidRDefault="000A1CBF" w:rsidP="00FA5F7E">
          <w:pPr>
            <w:pStyle w:val="Sidefod"/>
          </w:pPr>
        </w:p>
        <w:p w14:paraId="780AF77D" w14:textId="77777777" w:rsidR="00F20DBA" w:rsidRPr="00130783" w:rsidRDefault="00130783" w:rsidP="00FA5F7E">
          <w:pPr>
            <w:pStyle w:val="Sidefod"/>
          </w:pPr>
          <w:r>
            <w:rPr>
              <w:noProof/>
            </w:rPr>
            <w:drawing>
              <wp:inline distT="0" distB="0" distL="0" distR="0" wp14:anchorId="6ABFCBE5" wp14:editId="5AFE07B3">
                <wp:extent cx="1368552" cy="512064"/>
                <wp:effectExtent l="0" t="0" r="3175" b="2540"/>
                <wp:docPr id="3" name="Billede 3" descr="Viborg Kommune logo" title="Logo"/>
                <wp:cNvGraphicFramePr/>
                <a:graphic xmlns:a="http://schemas.openxmlformats.org/drawingml/2006/main">
                  <a:graphicData uri="http://schemas.openxmlformats.org/drawingml/2006/picture">
                    <pic:pic xmlns:pic="http://schemas.openxmlformats.org/drawingml/2006/picture">
                      <pic:nvPicPr>
                        <pic:cNvPr id="3" name="Billede 3" descr="Viborg Kommune logo" title="Logo"/>
                        <pic:cNvPicPr/>
                      </pic:nvPicPr>
                      <pic:blipFill>
                        <a:blip r:embed="rId2">
                          <a:extLst>
                            <a:ext uri="{28A0092B-C50C-407E-A947-70E740481C1C}">
                              <a14:useLocalDpi xmlns:a14="http://schemas.microsoft.com/office/drawing/2010/main" val="0"/>
                            </a:ext>
                          </a:extLst>
                        </a:blip>
                        <a:stretch>
                          <a:fillRect/>
                        </a:stretch>
                      </pic:blipFill>
                      <pic:spPr>
                        <a:xfrm>
                          <a:off x="0" y="0"/>
                          <a:ext cx="1368552" cy="512064"/>
                        </a:xfrm>
                        <a:prstGeom prst="rect">
                          <a:avLst/>
                        </a:prstGeom>
                      </pic:spPr>
                    </pic:pic>
                  </a:graphicData>
                </a:graphic>
              </wp:inline>
            </w:drawing>
          </w:r>
        </w:p>
      </w:tc>
    </w:tr>
  </w:tbl>
  <w:p w14:paraId="4BE5E80F" w14:textId="77777777" w:rsidR="000A1CBF" w:rsidRPr="00130783" w:rsidRDefault="000A1C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757F" w14:textId="77777777" w:rsidR="00130783" w:rsidRPr="00130783" w:rsidRDefault="00130783" w:rsidP="003E0D66">
      <w:pPr>
        <w:spacing w:line="240" w:lineRule="auto"/>
      </w:pPr>
      <w:r w:rsidRPr="00130783">
        <w:separator/>
      </w:r>
    </w:p>
  </w:footnote>
  <w:footnote w:type="continuationSeparator" w:id="0">
    <w:p w14:paraId="29987499" w14:textId="77777777" w:rsidR="00130783" w:rsidRPr="00130783" w:rsidRDefault="00130783" w:rsidP="003E0D66">
      <w:pPr>
        <w:spacing w:line="240" w:lineRule="auto"/>
      </w:pPr>
      <w:r w:rsidRPr="001307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F7AE" w14:textId="77777777" w:rsidR="00130783" w:rsidRDefault="001307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42A0" w14:textId="77777777" w:rsidR="00130783" w:rsidRDefault="001307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1304" w:tblpY="738"/>
      <w:tblOverlap w:val="never"/>
      <w:tblW w:w="1724" w:type="dxa"/>
      <w:tblLayout w:type="fixed"/>
      <w:tblCellMar>
        <w:left w:w="0" w:type="dxa"/>
        <w:right w:w="0" w:type="dxa"/>
      </w:tblCellMar>
      <w:tblLook w:val="0000" w:firstRow="0" w:lastRow="0" w:firstColumn="0" w:lastColumn="0" w:noHBand="0" w:noVBand="0"/>
    </w:tblPr>
    <w:tblGrid>
      <w:gridCol w:w="1724"/>
    </w:tblGrid>
    <w:tr w:rsidR="00130783" w14:paraId="30D06D9E" w14:textId="77777777" w:rsidTr="00130783">
      <w:trPr>
        <w:trHeight w:hRule="exact" w:val="1134"/>
      </w:trPr>
      <w:tc>
        <w:tcPr>
          <w:tcW w:w="7370" w:type="dxa"/>
          <w:shd w:val="clear" w:color="auto" w:fill="auto"/>
        </w:tcPr>
        <w:p w14:paraId="72EAB28B" w14:textId="77777777" w:rsidR="00130783" w:rsidRDefault="00130783" w:rsidP="00130783">
          <w:r>
            <w:rPr>
              <w:noProof/>
            </w:rPr>
            <w:drawing>
              <wp:inline distT="0" distB="0" distL="0" distR="0" wp14:anchorId="2A6C0C34" wp14:editId="0E1CFC89">
                <wp:extent cx="1094740" cy="720090"/>
                <wp:effectExtent l="0" t="0" r="0" b="3810"/>
                <wp:docPr id="2" name="Billede 2" descr="Handz &amp; Mindz logo"/>
                <wp:cNvGraphicFramePr/>
                <a:graphic xmlns:a="http://schemas.openxmlformats.org/drawingml/2006/main">
                  <a:graphicData uri="http://schemas.openxmlformats.org/drawingml/2006/picture">
                    <pic:pic xmlns:pic="http://schemas.openxmlformats.org/drawingml/2006/picture">
                      <pic:nvPicPr>
                        <pic:cNvPr id="2" name="Billede 2" descr="Handz &amp; Mindz logo"/>
                        <pic:cNvPicPr/>
                      </pic:nvPicPr>
                      <pic:blipFill>
                        <a:blip r:embed="rId1">
                          <a:extLst>
                            <a:ext uri="{28A0092B-C50C-407E-A947-70E740481C1C}">
                              <a14:useLocalDpi xmlns:a14="http://schemas.microsoft.com/office/drawing/2010/main" val="0"/>
                            </a:ext>
                          </a:extLst>
                        </a:blip>
                        <a:stretch>
                          <a:fillRect/>
                        </a:stretch>
                      </pic:blipFill>
                      <pic:spPr>
                        <a:xfrm>
                          <a:off x="0" y="0"/>
                          <a:ext cx="1094740" cy="720090"/>
                        </a:xfrm>
                        <a:prstGeom prst="rect">
                          <a:avLst/>
                        </a:prstGeom>
                      </pic:spPr>
                    </pic:pic>
                  </a:graphicData>
                </a:graphic>
              </wp:inline>
            </w:drawing>
          </w:r>
        </w:p>
      </w:tc>
    </w:tr>
  </w:tbl>
  <w:p w14:paraId="470A0843" w14:textId="77777777" w:rsidR="00C96D5D" w:rsidRPr="00130783" w:rsidRDefault="00C96D5D" w:rsidP="007A3B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5AB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94A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6A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741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2EF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E29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67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4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24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26E2E6"/>
    <w:lvl w:ilvl="0">
      <w:start w:val="1"/>
      <w:numFmt w:val="bullet"/>
      <w:lvlText w:val=""/>
      <w:lvlJc w:val="left"/>
      <w:pPr>
        <w:tabs>
          <w:tab w:val="num" w:pos="360"/>
        </w:tabs>
        <w:ind w:left="360" w:hanging="360"/>
      </w:pPr>
      <w:rPr>
        <w:rFonts w:ascii="Symbol" w:hAnsi="Symbol" w:hint="default"/>
      </w:rPr>
    </w:lvl>
  </w:abstractNum>
  <w:num w:numId="1" w16cid:durableId="287442571">
    <w:abstractNumId w:val="9"/>
  </w:num>
  <w:num w:numId="2" w16cid:durableId="311567147">
    <w:abstractNumId w:val="7"/>
  </w:num>
  <w:num w:numId="3" w16cid:durableId="101924848">
    <w:abstractNumId w:val="6"/>
  </w:num>
  <w:num w:numId="4" w16cid:durableId="913659464">
    <w:abstractNumId w:val="5"/>
  </w:num>
  <w:num w:numId="5" w16cid:durableId="41953884">
    <w:abstractNumId w:val="4"/>
  </w:num>
  <w:num w:numId="6" w16cid:durableId="896163607">
    <w:abstractNumId w:val="8"/>
  </w:num>
  <w:num w:numId="7" w16cid:durableId="1745567133">
    <w:abstractNumId w:val="3"/>
  </w:num>
  <w:num w:numId="8" w16cid:durableId="1963222661">
    <w:abstractNumId w:val="2"/>
  </w:num>
  <w:num w:numId="9" w16cid:durableId="203057432">
    <w:abstractNumId w:val="1"/>
  </w:num>
  <w:num w:numId="10" w16cid:durableId="171665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0-04T10:56:00.7036853+02:00&quot;,&quot;Checksum&quot;:&quot;34ed445f6b5d4dfae286aa6189e184cc&quot;,&quot;IsAccessible&quot;:false,&quot;Settings&quot;:{&quot;CreatePdfUa&quot;:2}}"/>
    <w:docVar w:name="AttachedTemplatePath" w:val="Brev.dotm"/>
    <w:docVar w:name="CreatedWithDtVersion" w:val="2.14.003"/>
    <w:docVar w:name="DocumentCreated" w:val="DocumentCreated"/>
    <w:docVar w:name="DocumentCreatedOK" w:val="DocumentCreatedOK"/>
    <w:docVar w:name="DocumentInitialized" w:val="OK"/>
    <w:docVar w:name="Encrypted_CloudStatistics_DocumentCreation" w:val="jdVW2FK8uI0YHzTHPTEY1w=="/>
    <w:docVar w:name="Encrypted_CloudStatistics_StoryID" w:val="7VnZR8Nhgumt0ysad9P+wRUm5X5qq794eCBKhP1oFYi9jsvEuRwAZNPwpM17gp98"/>
    <w:docVar w:name="Encrypted_DialogFieldValue_documentdate" w:val="P5V7Bh31UQdjn86uxEFrig=="/>
    <w:docVar w:name="Encrypted_DialogFieldValue_senderaddress" w:val="n7U+6sbt1kA86anOdguP7g=="/>
    <w:docVar w:name="Encrypted_DialogFieldValue_sendercity" w:val="Jqm/JUmSoE9l0YadPRuvrQ=="/>
    <w:docVar w:name="Encrypted_DialogFieldValue_senderdepartment" w:val="EOxQ3uEHwzbDONRV/b1ptA=="/>
    <w:docVar w:name="Encrypted_DialogFieldValue_senderdivision" w:val="EvT/yIFtzJohtLlAwXGknJvqXn5Qcxtinb0wrQGfWC6O1EGJUzr6JpcGDhpRzZbH"/>
    <w:docVar w:name="Encrypted_DialogFieldValue_senderemail" w:val="T8I67ZDTc/4bIksQT1R9B608SAfzZefopy1I+Aqwz/w="/>
    <w:docVar w:name="Encrypted_DialogFieldValue_senderemaildir" w:val="T8I67ZDTc/4bIksQT1R9B608SAfzZefopy1I+Aqwz/w="/>
    <w:docVar w:name="Encrypted_DialogFieldValue_senderinitials" w:val="23/X6H7HtZ52ezg5zVmn4g=="/>
    <w:docVar w:name="Encrypted_DialogFieldValue_sendername" w:val="3qWZGpurfn9soA0cAYm06sEExwI9RwTjZeh96MvdA0k="/>
    <w:docVar w:name="Encrypted_DialogFieldValue_senderphonedir" w:val="m44rzbemRD3yIeyBtBvmZA=="/>
    <w:docVar w:name="Encrypted_DialogFieldValue_senderpostalcode" w:val="As5p8oLtm5lkTzgplefAUA=="/>
    <w:docVar w:name="Encrypted_DialogFieldValue_sendertitle" w:val="OWI/vV3xV36NggvHJxbtI894Bu0efBi0Y6ThdXNEMsAm2oykfHI4WjH1spbkUatC"/>
    <w:docVar w:name="Encrypted_DocHeader" w:val="BeJBmJ7Z3/BF9WFlIWWGGw=="/>
    <w:docVar w:name="Encrypted_DocumentChangeThisVar" w:val="Go1BF8BBsJqqGsR1izlsvQ=="/>
    <w:docVar w:name="IntegrationType" w:val="StandAlone"/>
  </w:docVars>
  <w:rsids>
    <w:rsidRoot w:val="00130783"/>
    <w:rsid w:val="00017655"/>
    <w:rsid w:val="00025BEE"/>
    <w:rsid w:val="00075EFA"/>
    <w:rsid w:val="000809FE"/>
    <w:rsid w:val="000A1CBF"/>
    <w:rsid w:val="000B76B3"/>
    <w:rsid w:val="000D553C"/>
    <w:rsid w:val="00123C97"/>
    <w:rsid w:val="0012446C"/>
    <w:rsid w:val="00130783"/>
    <w:rsid w:val="00143D8A"/>
    <w:rsid w:val="001469E3"/>
    <w:rsid w:val="00152FB0"/>
    <w:rsid w:val="00172BBF"/>
    <w:rsid w:val="00187ED3"/>
    <w:rsid w:val="001B70FC"/>
    <w:rsid w:val="001D35A2"/>
    <w:rsid w:val="001E10A6"/>
    <w:rsid w:val="001E1734"/>
    <w:rsid w:val="001E5252"/>
    <w:rsid w:val="001E7EBB"/>
    <w:rsid w:val="001F1FB8"/>
    <w:rsid w:val="0020269B"/>
    <w:rsid w:val="00214E1F"/>
    <w:rsid w:val="0021529D"/>
    <w:rsid w:val="00223FAD"/>
    <w:rsid w:val="00256FC7"/>
    <w:rsid w:val="0026670A"/>
    <w:rsid w:val="0027267C"/>
    <w:rsid w:val="002854C0"/>
    <w:rsid w:val="0028574C"/>
    <w:rsid w:val="00313C8A"/>
    <w:rsid w:val="003474B1"/>
    <w:rsid w:val="003505F0"/>
    <w:rsid w:val="003511CB"/>
    <w:rsid w:val="0038711F"/>
    <w:rsid w:val="003911F6"/>
    <w:rsid w:val="00393E05"/>
    <w:rsid w:val="003B77BE"/>
    <w:rsid w:val="003D296A"/>
    <w:rsid w:val="003D5FC3"/>
    <w:rsid w:val="003E0D66"/>
    <w:rsid w:val="003F5FDB"/>
    <w:rsid w:val="00400E13"/>
    <w:rsid w:val="004201A2"/>
    <w:rsid w:val="00423DD7"/>
    <w:rsid w:val="00425D15"/>
    <w:rsid w:val="00441B9D"/>
    <w:rsid w:val="004511AF"/>
    <w:rsid w:val="00482229"/>
    <w:rsid w:val="00490CA6"/>
    <w:rsid w:val="00495789"/>
    <w:rsid w:val="004C18C1"/>
    <w:rsid w:val="004C3054"/>
    <w:rsid w:val="004C72FD"/>
    <w:rsid w:val="004D0A58"/>
    <w:rsid w:val="004D3148"/>
    <w:rsid w:val="004F23D2"/>
    <w:rsid w:val="00535360"/>
    <w:rsid w:val="00543661"/>
    <w:rsid w:val="00561799"/>
    <w:rsid w:val="00567E9D"/>
    <w:rsid w:val="005743B6"/>
    <w:rsid w:val="00583F09"/>
    <w:rsid w:val="005865FD"/>
    <w:rsid w:val="005A4F04"/>
    <w:rsid w:val="005A5E43"/>
    <w:rsid w:val="005A6574"/>
    <w:rsid w:val="005B40A5"/>
    <w:rsid w:val="005C467E"/>
    <w:rsid w:val="005C579B"/>
    <w:rsid w:val="005E6EBD"/>
    <w:rsid w:val="00610B20"/>
    <w:rsid w:val="0062320D"/>
    <w:rsid w:val="00636135"/>
    <w:rsid w:val="0064052C"/>
    <w:rsid w:val="0066302F"/>
    <w:rsid w:val="006753C7"/>
    <w:rsid w:val="00683929"/>
    <w:rsid w:val="006846C4"/>
    <w:rsid w:val="006A68A8"/>
    <w:rsid w:val="006B1083"/>
    <w:rsid w:val="006B4C01"/>
    <w:rsid w:val="006B5590"/>
    <w:rsid w:val="006B6CE0"/>
    <w:rsid w:val="006B7C64"/>
    <w:rsid w:val="006E694B"/>
    <w:rsid w:val="007112E0"/>
    <w:rsid w:val="00717281"/>
    <w:rsid w:val="0074457C"/>
    <w:rsid w:val="00750215"/>
    <w:rsid w:val="00760B5D"/>
    <w:rsid w:val="007645D8"/>
    <w:rsid w:val="0077285D"/>
    <w:rsid w:val="007848E6"/>
    <w:rsid w:val="007A3BCF"/>
    <w:rsid w:val="007B75E0"/>
    <w:rsid w:val="007B7F66"/>
    <w:rsid w:val="00812197"/>
    <w:rsid w:val="00814E8C"/>
    <w:rsid w:val="00832850"/>
    <w:rsid w:val="00856C09"/>
    <w:rsid w:val="00887168"/>
    <w:rsid w:val="008C13F7"/>
    <w:rsid w:val="008C7917"/>
    <w:rsid w:val="008D182A"/>
    <w:rsid w:val="008E67C0"/>
    <w:rsid w:val="008F3C1A"/>
    <w:rsid w:val="008F6AFA"/>
    <w:rsid w:val="009056AD"/>
    <w:rsid w:val="00914A94"/>
    <w:rsid w:val="009246F0"/>
    <w:rsid w:val="00934A6D"/>
    <w:rsid w:val="00951CB4"/>
    <w:rsid w:val="00956543"/>
    <w:rsid w:val="0097516D"/>
    <w:rsid w:val="00977759"/>
    <w:rsid w:val="009937CC"/>
    <w:rsid w:val="009B384E"/>
    <w:rsid w:val="009C3BDC"/>
    <w:rsid w:val="009D0FFE"/>
    <w:rsid w:val="009D2F9A"/>
    <w:rsid w:val="009E2112"/>
    <w:rsid w:val="009F5CE9"/>
    <w:rsid w:val="00A126FD"/>
    <w:rsid w:val="00A331D6"/>
    <w:rsid w:val="00A3489A"/>
    <w:rsid w:val="00A37018"/>
    <w:rsid w:val="00A42E6D"/>
    <w:rsid w:val="00A45EEC"/>
    <w:rsid w:val="00A52E9A"/>
    <w:rsid w:val="00A569BB"/>
    <w:rsid w:val="00A63AE6"/>
    <w:rsid w:val="00A77A64"/>
    <w:rsid w:val="00A866A9"/>
    <w:rsid w:val="00AA3349"/>
    <w:rsid w:val="00AC2D66"/>
    <w:rsid w:val="00AD1438"/>
    <w:rsid w:val="00AD2BB5"/>
    <w:rsid w:val="00AD305A"/>
    <w:rsid w:val="00AD61F8"/>
    <w:rsid w:val="00AE4784"/>
    <w:rsid w:val="00B00516"/>
    <w:rsid w:val="00B0766C"/>
    <w:rsid w:val="00B1473F"/>
    <w:rsid w:val="00B2171E"/>
    <w:rsid w:val="00B21D0D"/>
    <w:rsid w:val="00B47D94"/>
    <w:rsid w:val="00B835E8"/>
    <w:rsid w:val="00B8469E"/>
    <w:rsid w:val="00B94685"/>
    <w:rsid w:val="00C036BE"/>
    <w:rsid w:val="00C11092"/>
    <w:rsid w:val="00C31C9B"/>
    <w:rsid w:val="00C56ECA"/>
    <w:rsid w:val="00C650FB"/>
    <w:rsid w:val="00C777B2"/>
    <w:rsid w:val="00C81C0E"/>
    <w:rsid w:val="00C82C5B"/>
    <w:rsid w:val="00C95593"/>
    <w:rsid w:val="00C96D5D"/>
    <w:rsid w:val="00CC45E3"/>
    <w:rsid w:val="00CC6DB4"/>
    <w:rsid w:val="00CF21E7"/>
    <w:rsid w:val="00D04391"/>
    <w:rsid w:val="00D51015"/>
    <w:rsid w:val="00D518C7"/>
    <w:rsid w:val="00D61068"/>
    <w:rsid w:val="00D638BC"/>
    <w:rsid w:val="00D64DF4"/>
    <w:rsid w:val="00D703B1"/>
    <w:rsid w:val="00D83116"/>
    <w:rsid w:val="00DB5962"/>
    <w:rsid w:val="00DB7D49"/>
    <w:rsid w:val="00DC55A0"/>
    <w:rsid w:val="00DC64DA"/>
    <w:rsid w:val="00DE1037"/>
    <w:rsid w:val="00DF35DF"/>
    <w:rsid w:val="00DF7A5E"/>
    <w:rsid w:val="00E11274"/>
    <w:rsid w:val="00E127D8"/>
    <w:rsid w:val="00E172B3"/>
    <w:rsid w:val="00E22D1D"/>
    <w:rsid w:val="00E277EA"/>
    <w:rsid w:val="00E45C67"/>
    <w:rsid w:val="00E46C11"/>
    <w:rsid w:val="00E73261"/>
    <w:rsid w:val="00E75C23"/>
    <w:rsid w:val="00EA23FB"/>
    <w:rsid w:val="00EF2D96"/>
    <w:rsid w:val="00F1796C"/>
    <w:rsid w:val="00F20DBA"/>
    <w:rsid w:val="00F2276D"/>
    <w:rsid w:val="00F470AC"/>
    <w:rsid w:val="00F51E37"/>
    <w:rsid w:val="00F60E79"/>
    <w:rsid w:val="00F64260"/>
    <w:rsid w:val="00F733D6"/>
    <w:rsid w:val="00F817E5"/>
    <w:rsid w:val="00F86F50"/>
    <w:rsid w:val="00F90126"/>
    <w:rsid w:val="00FA5F7E"/>
    <w:rsid w:val="00FA74CE"/>
    <w:rsid w:val="00FB238F"/>
    <w:rsid w:val="00FB4197"/>
    <w:rsid w:val="00FC3950"/>
    <w:rsid w:val="00FF5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D01DC"/>
  <w15:docId w15:val="{C7272145-2F21-4EAE-B219-B6E2385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F7"/>
    <w:pPr>
      <w:spacing w:after="0" w:line="280" w:lineRule="atLeast"/>
    </w:pPr>
    <w:rPr>
      <w:rFonts w:ascii="Calibri" w:hAnsi="Calibri"/>
      <w:szCs w:val="19"/>
    </w:rPr>
  </w:style>
  <w:style w:type="paragraph" w:styleId="Overskrift1">
    <w:name w:val="heading 1"/>
    <w:basedOn w:val="Normal"/>
    <w:next w:val="Normal"/>
    <w:link w:val="Overskrift1Tegn"/>
    <w:uiPriority w:val="9"/>
    <w:qFormat/>
    <w:rsid w:val="000809FE"/>
    <w:pPr>
      <w:keepNext/>
      <w:keepLines/>
      <w:spacing w:line="336" w:lineRule="atLeast"/>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semiHidden/>
    <w:unhideWhenUsed/>
    <w:qFormat/>
    <w:rsid w:val="000809FE"/>
    <w:pPr>
      <w:keepNext/>
      <w:keepLines/>
      <w:spacing w:line="288" w:lineRule="atLeast"/>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0809FE"/>
    <w:pPr>
      <w:keepNext/>
      <w:keepLines/>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E0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3E0D6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E0D66"/>
    <w:rPr>
      <w:rFonts w:ascii="Arial" w:hAnsi="Arial"/>
      <w:sz w:val="20"/>
      <w:szCs w:val="19"/>
    </w:rPr>
  </w:style>
  <w:style w:type="paragraph" w:styleId="Sidefod">
    <w:name w:val="footer"/>
    <w:basedOn w:val="Normal"/>
    <w:link w:val="SidefodTegn"/>
    <w:uiPriority w:val="99"/>
    <w:unhideWhenUsed/>
    <w:rsid w:val="00AD305A"/>
    <w:pPr>
      <w:tabs>
        <w:tab w:val="center" w:pos="4819"/>
        <w:tab w:val="right" w:pos="9638"/>
      </w:tabs>
      <w:spacing w:line="240" w:lineRule="auto"/>
      <w:ind w:right="-1361"/>
    </w:pPr>
    <w:rPr>
      <w:sz w:val="16"/>
    </w:rPr>
  </w:style>
  <w:style w:type="character" w:customStyle="1" w:styleId="SidefodTegn">
    <w:name w:val="Sidefod Tegn"/>
    <w:basedOn w:val="Standardskrifttypeiafsnit"/>
    <w:link w:val="Sidefod"/>
    <w:uiPriority w:val="99"/>
    <w:rsid w:val="00AD305A"/>
    <w:rPr>
      <w:rFonts w:ascii="Calibri" w:hAnsi="Calibri"/>
      <w:sz w:val="16"/>
      <w:szCs w:val="19"/>
    </w:rPr>
  </w:style>
  <w:style w:type="character" w:customStyle="1" w:styleId="Overskrift1Tegn">
    <w:name w:val="Overskrift 1 Tegn"/>
    <w:basedOn w:val="Standardskrifttypeiafsnit"/>
    <w:link w:val="Overskrift1"/>
    <w:uiPriority w:val="9"/>
    <w:rsid w:val="000809FE"/>
    <w:rPr>
      <w:rFonts w:ascii="Calibri" w:eastAsiaTheme="majorEastAsia" w:hAnsi="Calibri" w:cstheme="majorBidi"/>
      <w:b/>
      <w:bCs/>
      <w:color w:val="000000" w:themeColor="text1"/>
      <w:sz w:val="28"/>
      <w:szCs w:val="28"/>
    </w:rPr>
  </w:style>
  <w:style w:type="paragraph" w:customStyle="1" w:styleId="AfsenderKolofon">
    <w:name w:val="AfsenderKolofon"/>
    <w:basedOn w:val="Normal"/>
    <w:rsid w:val="00B21D0D"/>
    <w:pPr>
      <w:framePr w:wrap="around" w:vAnchor="page" w:hAnchor="page" w:x="9357" w:y="2156"/>
      <w:spacing w:line="200" w:lineRule="atLeast"/>
      <w:suppressOverlap/>
    </w:pPr>
    <w:rPr>
      <w:sz w:val="16"/>
    </w:rPr>
  </w:style>
  <w:style w:type="paragraph" w:customStyle="1" w:styleId="AfsenderKolofonFed">
    <w:name w:val="AfsenderKolofonFed"/>
    <w:basedOn w:val="AfsenderKolofon"/>
    <w:rsid w:val="00B21D0D"/>
    <w:pPr>
      <w:framePr w:wrap="around"/>
    </w:pPr>
    <w:rPr>
      <w:b/>
    </w:rPr>
  </w:style>
  <w:style w:type="character" w:customStyle="1" w:styleId="Overskrift2Tegn">
    <w:name w:val="Overskrift 2 Tegn"/>
    <w:basedOn w:val="Standardskrifttypeiafsnit"/>
    <w:link w:val="Overskrift2"/>
    <w:uiPriority w:val="9"/>
    <w:semiHidden/>
    <w:rsid w:val="000809FE"/>
    <w:rPr>
      <w:rFonts w:ascii="Calibri" w:eastAsiaTheme="majorEastAsia" w:hAnsi="Calibri" w:cstheme="majorBidi"/>
      <w:b/>
      <w:sz w:val="24"/>
      <w:szCs w:val="26"/>
    </w:rPr>
  </w:style>
  <w:style w:type="character" w:customStyle="1" w:styleId="Overskrift3Tegn">
    <w:name w:val="Overskrift 3 Tegn"/>
    <w:basedOn w:val="Standardskrifttypeiafsnit"/>
    <w:link w:val="Overskrift3"/>
    <w:uiPriority w:val="9"/>
    <w:rsid w:val="000809FE"/>
    <w:rPr>
      <w:rFonts w:ascii="Calibri" w:eastAsiaTheme="majorEastAsia" w:hAnsi="Calibri" w:cstheme="majorBidi"/>
      <w:b/>
      <w:sz w:val="20"/>
      <w:szCs w:val="24"/>
    </w:rPr>
  </w:style>
  <w:style w:type="paragraph" w:customStyle="1" w:styleId="NormalKursiv">
    <w:name w:val="NormalKursiv"/>
    <w:basedOn w:val="Normal"/>
    <w:qFormat/>
    <w:rsid w:val="000809FE"/>
    <w:rPr>
      <w:i/>
    </w:rPr>
  </w:style>
  <w:style w:type="paragraph" w:customStyle="1" w:styleId="AfsenderKolofonItalic">
    <w:name w:val="AfsenderKolofonItalic"/>
    <w:basedOn w:val="AfsenderKolofon"/>
    <w:rsid w:val="00B21D0D"/>
    <w:pPr>
      <w:framePr w:wrap="around"/>
    </w:pPr>
    <w:rPr>
      <w:i/>
    </w:rPr>
  </w:style>
  <w:style w:type="paragraph" w:customStyle="1" w:styleId="Modtager">
    <w:name w:val="Modtager"/>
    <w:basedOn w:val="Normal"/>
    <w:qFormat/>
    <w:rsid w:val="0074457C"/>
    <w:pPr>
      <w:spacing w:before="640"/>
      <w:contextualSpacing/>
    </w:pPr>
  </w:style>
  <w:style w:type="character" w:styleId="Hyperlink">
    <w:name w:val="Hyperlink"/>
    <w:basedOn w:val="Standardskrifttypeiafsnit"/>
    <w:uiPriority w:val="99"/>
    <w:unhideWhenUsed/>
    <w:rsid w:val="00130783"/>
    <w:rPr>
      <w:color w:val="0000FF" w:themeColor="hyperlink"/>
      <w:u w:val="single"/>
    </w:rPr>
  </w:style>
  <w:style w:type="character" w:styleId="Strk">
    <w:name w:val="Strong"/>
    <w:basedOn w:val="Standardskrifttypeiafsnit"/>
    <w:uiPriority w:val="22"/>
    <w:qFormat/>
    <w:rsid w:val="00130783"/>
    <w:rPr>
      <w:b/>
      <w:bCs/>
    </w:rPr>
  </w:style>
  <w:style w:type="character" w:styleId="Ulstomtale">
    <w:name w:val="Unresolved Mention"/>
    <w:basedOn w:val="Standardskrifttypeiafsnit"/>
    <w:uiPriority w:val="99"/>
    <w:semiHidden/>
    <w:unhideWhenUsed/>
    <w:rsid w:val="00AD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e@jobcenterviborg.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lcviborg.dk/grundskole/handz-mind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borg.local\h\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2</Pages>
  <Words>352</Words>
  <Characters>2151</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Kristian Højgaard-Hansen</dc:creator>
  <cp:lastModifiedBy>Line Barbara Pedersen</cp:lastModifiedBy>
  <cp:revision>2</cp:revision>
  <dcterms:created xsi:type="dcterms:W3CDTF">2024-03-15T09:44:00Z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{C67CBC34-D6CE-4AE4-A264-BD6CB658FDF9}</vt:lpwstr>
  </property>
</Properties>
</file>